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08" w:rsidRDefault="00245108" w:rsidP="0024510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="00C219ED">
        <w:rPr>
          <w:b/>
          <w:bCs/>
        </w:rPr>
        <w:t>8</w:t>
      </w:r>
      <w:bookmarkStart w:id="0" w:name="_GoBack"/>
      <w:bookmarkEnd w:id="0"/>
    </w:p>
    <w:p w:rsidR="00245108" w:rsidRDefault="00245108" w:rsidP="00245108">
      <w:pPr>
        <w:shd w:val="clear" w:color="auto" w:fill="FFFFFF"/>
        <w:jc w:val="right"/>
        <w:rPr>
          <w:b/>
        </w:rPr>
      </w:pPr>
      <w:r>
        <w:rPr>
          <w:b/>
          <w:bCs/>
        </w:rPr>
        <w:t xml:space="preserve">к Положению </w:t>
      </w:r>
      <w:r w:rsidRPr="000130C2">
        <w:rPr>
          <w:b/>
        </w:rPr>
        <w:t>о порядке приема,</w:t>
      </w:r>
    </w:p>
    <w:p w:rsidR="00245108" w:rsidRDefault="00245108" w:rsidP="00245108">
      <w:pPr>
        <w:shd w:val="clear" w:color="auto" w:fill="FFFFFF"/>
        <w:jc w:val="right"/>
        <w:rPr>
          <w:b/>
        </w:rPr>
      </w:pPr>
      <w:r w:rsidRPr="000130C2">
        <w:rPr>
          <w:b/>
        </w:rPr>
        <w:t xml:space="preserve"> перевод</w:t>
      </w:r>
      <w:r>
        <w:rPr>
          <w:b/>
        </w:rPr>
        <w:t>а и</w:t>
      </w:r>
      <w:r w:rsidRPr="000130C2">
        <w:rPr>
          <w:b/>
        </w:rPr>
        <w:t xml:space="preserve"> отчисления </w:t>
      </w:r>
      <w:r>
        <w:rPr>
          <w:b/>
        </w:rPr>
        <w:t xml:space="preserve">воспитанников </w:t>
      </w:r>
    </w:p>
    <w:p w:rsidR="00245108" w:rsidRPr="000130C2" w:rsidRDefault="00245108" w:rsidP="00245108">
      <w:pPr>
        <w:shd w:val="clear" w:color="auto" w:fill="FFFFFF"/>
        <w:jc w:val="right"/>
        <w:rPr>
          <w:b/>
        </w:rPr>
      </w:pPr>
      <w:r>
        <w:rPr>
          <w:b/>
        </w:rPr>
        <w:t xml:space="preserve">СП ГБОУ ООШ </w:t>
      </w: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алая</w:t>
      </w:r>
      <w:proofErr w:type="spellEnd"/>
      <w:r>
        <w:rPr>
          <w:b/>
        </w:rPr>
        <w:t xml:space="preserve"> Глушица</w:t>
      </w:r>
    </w:p>
    <w:p w:rsidR="00245108" w:rsidRPr="000130C2" w:rsidRDefault="00245108" w:rsidP="00245108">
      <w:pPr>
        <w:shd w:val="clear" w:color="auto" w:fill="FFFFFF"/>
        <w:jc w:val="right"/>
      </w:pPr>
    </w:p>
    <w:p w:rsidR="00245108" w:rsidRDefault="00245108" w:rsidP="0024510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245108" w:rsidRDefault="00245108" w:rsidP="00E670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5108" w:rsidRDefault="00245108" w:rsidP="00E670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45108" w:rsidRDefault="00245108" w:rsidP="00E670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</w:t>
      </w: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по образовательным программам</w:t>
      </w: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</w:pPr>
    </w:p>
    <w:p w:rsidR="00E670B3" w:rsidRDefault="00E670B3" w:rsidP="00E670B3">
      <w:pPr>
        <w:pStyle w:val="ConsPlusNonformat"/>
      </w:pP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Глушица          </w:t>
      </w:r>
      <w:r w:rsidR="00D40F8D">
        <w:t xml:space="preserve">                 "   "       20___</w:t>
      </w:r>
      <w:r>
        <w:t xml:space="preserve"> г.</w:t>
      </w:r>
    </w:p>
    <w:p w:rsidR="00E670B3" w:rsidRDefault="00E670B3" w:rsidP="00E670B3">
      <w:pPr>
        <w:pStyle w:val="ConsPlusNonformat"/>
      </w:pPr>
      <w:r>
        <w:t xml:space="preserve">                   </w:t>
      </w:r>
    </w:p>
    <w:p w:rsidR="00E670B3" w:rsidRPr="006C7FA1" w:rsidRDefault="00E670B3" w:rsidP="00D4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6C7FA1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</w:t>
      </w:r>
      <w:r>
        <w:rPr>
          <w:rFonts w:ascii="Times New Roman" w:hAnsi="Times New Roman" w:cs="Times New Roman"/>
          <w:sz w:val="24"/>
          <w:szCs w:val="24"/>
        </w:rPr>
        <w:t>ждение Самарской области основная</w:t>
      </w:r>
      <w:r w:rsidRPr="006C7FA1">
        <w:rPr>
          <w:rFonts w:ascii="Times New Roman" w:hAnsi="Times New Roman" w:cs="Times New Roman"/>
          <w:sz w:val="24"/>
          <w:szCs w:val="24"/>
        </w:rPr>
        <w:t xml:space="preserve"> общеобразовательная ш</w:t>
      </w:r>
      <w:r>
        <w:rPr>
          <w:rFonts w:ascii="Times New Roman" w:hAnsi="Times New Roman" w:cs="Times New Roman"/>
          <w:sz w:val="24"/>
          <w:szCs w:val="24"/>
        </w:rPr>
        <w:t>кола  с. Малая</w:t>
      </w:r>
      <w:r w:rsidRPr="006C7FA1">
        <w:rPr>
          <w:rFonts w:ascii="Times New Roman" w:hAnsi="Times New Roman" w:cs="Times New Roman"/>
          <w:sz w:val="24"/>
          <w:szCs w:val="24"/>
        </w:rPr>
        <w:t xml:space="preserve"> Глушица муниципального района </w:t>
      </w:r>
      <w:proofErr w:type="spellStart"/>
      <w:r w:rsidRPr="006C7FA1">
        <w:rPr>
          <w:rFonts w:ascii="Times New Roman" w:hAnsi="Times New Roman" w:cs="Times New Roman"/>
          <w:sz w:val="24"/>
          <w:szCs w:val="24"/>
        </w:rPr>
        <w:t>Большеглушицкий</w:t>
      </w:r>
      <w:proofErr w:type="spellEnd"/>
      <w:r w:rsidRPr="006C7FA1">
        <w:rPr>
          <w:rFonts w:ascii="Times New Roman" w:hAnsi="Times New Roman" w:cs="Times New Roman"/>
          <w:sz w:val="24"/>
          <w:szCs w:val="24"/>
        </w:rPr>
        <w:t xml:space="preserve"> Самарской области  (далее  -  образовательная</w:t>
      </w:r>
      <w:proofErr w:type="gramEnd"/>
    </w:p>
    <w:p w:rsidR="00E670B3" w:rsidRPr="006C7FA1" w:rsidRDefault="00E670B3" w:rsidP="00D40F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FA1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ия) на основании лицензии от "16</w:t>
      </w:r>
      <w:r w:rsidRPr="006C7FA1">
        <w:rPr>
          <w:rFonts w:ascii="Times New Roman" w:hAnsi="Times New Roman" w:cs="Times New Roman"/>
          <w:sz w:val="24"/>
          <w:szCs w:val="24"/>
        </w:rPr>
        <w:t xml:space="preserve">" февраля </w:t>
      </w:r>
      <w:smartTag w:uri="urn:schemas-microsoft-com:office:smarttags" w:element="metricconverter">
        <w:smartTagPr>
          <w:attr w:name="ProductID" w:val="2012 г"/>
        </w:smartTagPr>
        <w:r w:rsidRPr="006C7FA1"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3901 выданной м</w:t>
      </w:r>
      <w:r w:rsidRPr="006C7FA1">
        <w:rPr>
          <w:rFonts w:ascii="Times New Roman" w:hAnsi="Times New Roman" w:cs="Times New Roman"/>
          <w:sz w:val="24"/>
          <w:szCs w:val="24"/>
        </w:rPr>
        <w:t>инистерством образования и науки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именуемые</w:t>
      </w:r>
      <w:r w:rsidRPr="006C7FA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директора Г</w:t>
      </w:r>
      <w:r>
        <w:rPr>
          <w:rFonts w:ascii="Times New Roman" w:hAnsi="Times New Roman" w:cs="Times New Roman"/>
          <w:sz w:val="24"/>
          <w:szCs w:val="24"/>
        </w:rPr>
        <w:t xml:space="preserve">БОУ 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Глушица Инюшиной Татьяны Владимировны</w:t>
      </w:r>
      <w:r w:rsidRPr="006C7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FA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Устава и</w:t>
      </w:r>
    </w:p>
    <w:p w:rsidR="00E670B3" w:rsidRPr="006C7FA1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F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670B3" w:rsidRPr="00A3796C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E670B3" w:rsidRPr="006C7FA1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96C">
        <w:rPr>
          <w:rFonts w:ascii="Times New Roman" w:hAnsi="Times New Roman" w:cs="Times New Roman"/>
          <w:sz w:val="24"/>
          <w:szCs w:val="24"/>
          <w:u w:val="single"/>
        </w:rPr>
        <w:t>(фамилия, имя, отчество</w:t>
      </w:r>
      <w:r w:rsidRPr="006C7FA1">
        <w:rPr>
          <w:rFonts w:ascii="Times New Roman" w:hAnsi="Times New Roman" w:cs="Times New Roman"/>
          <w:sz w:val="24"/>
          <w:szCs w:val="24"/>
        </w:rPr>
        <w:t>)</w:t>
      </w:r>
    </w:p>
    <w:p w:rsidR="00E670B3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FA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енуемый</w:t>
      </w:r>
      <w:r w:rsidRPr="006C7FA1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несовершеннолетнего</w:t>
      </w:r>
    </w:p>
    <w:p w:rsidR="00E670B3" w:rsidRPr="00AE48AE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C7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</w:t>
      </w:r>
      <w:r w:rsidRPr="00AE48AE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E670B3" w:rsidRPr="006C7FA1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C7FA1">
        <w:rPr>
          <w:rFonts w:ascii="Times New Roman" w:hAnsi="Times New Roman" w:cs="Times New Roman"/>
          <w:sz w:val="24"/>
          <w:szCs w:val="24"/>
        </w:rPr>
        <w:t>(фамилия, имя, отчество (при наличии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Pr="006C7FA1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E670B3" w:rsidRPr="006C7FA1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FA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670B3" w:rsidRPr="00AE48AE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E48AE">
        <w:rPr>
          <w:rFonts w:ascii="Times New Roman" w:hAnsi="Times New Roman" w:cs="Times New Roman"/>
          <w:sz w:val="24"/>
          <w:szCs w:val="24"/>
          <w:u w:val="single"/>
        </w:rPr>
        <w:t>проживающего</w:t>
      </w:r>
      <w:proofErr w:type="gramEnd"/>
      <w:r w:rsidRPr="00AE48AE">
        <w:rPr>
          <w:rFonts w:ascii="Times New Roman" w:hAnsi="Times New Roman" w:cs="Times New Roman"/>
          <w:sz w:val="24"/>
          <w:szCs w:val="24"/>
          <w:u w:val="single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</w:t>
      </w:r>
    </w:p>
    <w:p w:rsidR="00E670B3" w:rsidRPr="006C7FA1" w:rsidRDefault="00E670B3" w:rsidP="00E67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FA1">
        <w:rPr>
          <w:rFonts w:ascii="Times New Roman" w:hAnsi="Times New Roman" w:cs="Times New Roman"/>
          <w:sz w:val="24"/>
          <w:szCs w:val="24"/>
        </w:rPr>
        <w:t xml:space="preserve">                            (адрес места жительства ребенка с указанием</w:t>
      </w:r>
      <w:r>
        <w:rPr>
          <w:rFonts w:ascii="Times New Roman" w:hAnsi="Times New Roman" w:cs="Times New Roman"/>
          <w:sz w:val="24"/>
          <w:szCs w:val="24"/>
        </w:rPr>
        <w:t xml:space="preserve"> индекса)</w:t>
      </w:r>
    </w:p>
    <w:p w:rsidR="00E670B3" w:rsidRPr="006C7FA1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FA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670B3" w:rsidRPr="006C7FA1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FA1">
        <w:rPr>
          <w:rFonts w:ascii="Times New Roman" w:hAnsi="Times New Roman" w:cs="Times New Roman"/>
          <w:sz w:val="24"/>
          <w:szCs w:val="24"/>
        </w:rPr>
        <w:t>именуемый  в  дальнейшем  "Воспитанник",   заключили настоящий Договор о нижеследующем: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74"/>
      <w:bookmarkEnd w:id="1"/>
      <w:r>
        <w:t>I. Предмет договора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Форма обучения: </w:t>
      </w:r>
      <w:r w:rsidRPr="00D6013B">
        <w:rPr>
          <w:b/>
        </w:rPr>
        <w:t>очная.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8"/>
      <w:bookmarkEnd w:id="2"/>
      <w:r>
        <w:t>1.3. Наименование образовательной программы: примерная общеобразовательная программа дошкольного образования «От р</w:t>
      </w:r>
      <w:r w:rsidR="00D74348">
        <w:t>ождения до школы» под редакцией</w:t>
      </w:r>
      <w:r>
        <w:t xml:space="preserve"> Н.Е. </w:t>
      </w:r>
      <w:proofErr w:type="spellStart"/>
      <w:r>
        <w:t>Вераксы</w:t>
      </w:r>
      <w:proofErr w:type="spellEnd"/>
      <w:r>
        <w:t xml:space="preserve">, Т.С. Комаровой, М.А. Васильевой,  Образовательная программа  структурного подразделения государственного бюджетного общеобразовательного учреждения Самарской области основная общеобразовательная школа </w:t>
      </w: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Глушица муниципального района </w:t>
      </w:r>
      <w:proofErr w:type="spellStart"/>
      <w:r>
        <w:t>Бо</w:t>
      </w:r>
      <w:r w:rsidR="00D74348">
        <w:t>льшеглушицкий</w:t>
      </w:r>
      <w:proofErr w:type="spellEnd"/>
      <w:r w:rsidR="00D74348">
        <w:t xml:space="preserve"> Самарской области</w:t>
      </w:r>
      <w:r>
        <w:t>, реализующее общеобразовательные программы дошкольного образования – детский сад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Срок освоения образовательной программы (продолжительность обучения) на момент подписания настоящего Договора составляет  </w:t>
      </w:r>
      <w:r>
        <w:rPr>
          <w:b/>
        </w:rPr>
        <w:t>_______</w:t>
      </w:r>
      <w:r>
        <w:t xml:space="preserve">  календарных лет (года).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1.5. Режим пребывания Воспитанника в образовательной организации –   с 7.30 – 17.00 с понедельника по пятницу; выходные дни: суббота, воскресенье, праздничные дни. </w:t>
      </w:r>
    </w:p>
    <w:p w:rsidR="00E670B3" w:rsidRPr="006C7FA1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FA1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>– общеразвивающей направленности.</w:t>
      </w:r>
    </w:p>
    <w:p w:rsidR="00E670B3" w:rsidRPr="006C7FA1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86"/>
      <w:bookmarkEnd w:id="3"/>
      <w:r>
        <w:t xml:space="preserve">II. Взаимодействие Сторон 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Pr="00E4476D" w:rsidRDefault="00E670B3" w:rsidP="00E670B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4476D">
        <w:rPr>
          <w:b/>
        </w:rPr>
        <w:t>2.1. Исполнитель вправе: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образовательную деятельность.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2.1.2. Предоставлять Воспитаннику бесплатные дополнительные образовательные услуги (за рамками образовательной деятельности</w:t>
      </w:r>
      <w:proofErr w:type="gramStart"/>
      <w:r>
        <w:t>)п</w:t>
      </w:r>
      <w:proofErr w:type="gramEnd"/>
      <w:r>
        <w:t xml:space="preserve">о направленностям: физкультурно-спортивной, художественно-эстетической, естественнонаучной. 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2.1.3. Самостоятельно  выбирать, разрабатывать и применять педагогические технологии для воспитания и обучения воспитанников в рамках образовательной программы дошкольного образования.</w:t>
      </w:r>
    </w:p>
    <w:p w:rsidR="00E670B3" w:rsidRDefault="00E670B3" w:rsidP="00E670B3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93DA9">
        <w:rPr>
          <w:rFonts w:ascii="Times New Roman" w:hAnsi="Times New Roman" w:cs="Times New Roman"/>
          <w:sz w:val="24"/>
          <w:szCs w:val="24"/>
        </w:rPr>
        <w:t xml:space="preserve">    2.1.4.    Вносить предложения по совершенствованию воспитания ребенка в семье.</w:t>
      </w:r>
    </w:p>
    <w:p w:rsidR="00E670B3" w:rsidRDefault="00E670B3" w:rsidP="00E670B3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2.1.5. Требовать от Заказчика выполнения условий настоящего договора.</w:t>
      </w:r>
    </w:p>
    <w:p w:rsidR="00E670B3" w:rsidRDefault="00E670B3" w:rsidP="00E670B3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2.1.6. Принимать Воспитанника в образовательную организацию после перенесенного заболевания, а также отсутствия более 5 дней (за исключением выходных и праздничных дней)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670B3" w:rsidRDefault="00E670B3" w:rsidP="00E670B3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2.1.7. Не принимать ребенка в образовательную организацию с признаками выраженного заболевания.</w:t>
      </w:r>
    </w:p>
    <w:p w:rsidR="00E670B3" w:rsidRDefault="00E670B3" w:rsidP="00E670B3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2.1.8. Переводить временно Воспитанника в другую группу (объединять группы) при необходимости (возникновение карантина, отсутствие работников по уважительным причинам, в случае резкого сокращения воспитанников в группе, например, в летний период, в праздничные дни, в случае аварийной ситуации в образовательной организации).</w:t>
      </w:r>
    </w:p>
    <w:p w:rsidR="00E670B3" w:rsidRPr="00E93DA9" w:rsidRDefault="00E670B3" w:rsidP="00E670B3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2.1.9. Не отдавать Воспитанника из образовательной организации несовершеннолетним   лицам и лицам в состоянии опьянения.</w:t>
      </w:r>
    </w:p>
    <w:p w:rsidR="00E670B3" w:rsidRPr="00E4476D" w:rsidRDefault="00E670B3" w:rsidP="00E670B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4476D">
        <w:rPr>
          <w:b/>
        </w:rPr>
        <w:t>2.2. Заказчик вправе: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 </w:t>
      </w:r>
      <w:proofErr w:type="gramStart"/>
      <w:r>
        <w:t xml:space="preserve">Участвовать в образовательной деятельности образовательной организации, в том числе, в формировании образовательной программы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1155 (зарегистрирован Министерством юстиции Российской Федерации 14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30384, Российская газета, N 265, 2013).</w:t>
      </w:r>
      <w:proofErr w:type="gramEnd"/>
    </w:p>
    <w:p w:rsidR="00E670B3" w:rsidRDefault="00E670B3" w:rsidP="00E670B3">
      <w:pPr>
        <w:widowControl w:val="0"/>
        <w:autoSpaceDE w:val="0"/>
        <w:autoSpaceDN w:val="0"/>
        <w:adjustRightInd w:val="0"/>
        <w:jc w:val="both"/>
      </w:pPr>
      <w:r>
        <w:t xml:space="preserve">        2.2.2. Получать от Исполнителя информацию: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6C7FA1">
          <w:t>разделом I</w:t>
        </w:r>
      </w:hyperlink>
      <w:r>
        <w:t xml:space="preserve"> настоящего Договора: знакомиться с содержанием образования (образовательной программой в соответствии с ФГОС дошкольного образования), используемыми методиками;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670B3" w:rsidRPr="006C7FA1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2.2.4</w:t>
      </w:r>
      <w:r w:rsidRPr="006C7FA1">
        <w:rPr>
          <w:rFonts w:ascii="Times New Roman" w:hAnsi="Times New Roman" w:cs="Times New Roman"/>
          <w:sz w:val="24"/>
          <w:szCs w:val="24"/>
        </w:rPr>
        <w:t xml:space="preserve">.  Находиться  с  Воспитанником  в  образовательной  организации </w:t>
      </w:r>
      <w:proofErr w:type="gramStart"/>
      <w:r w:rsidRPr="006C7FA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70B3" w:rsidRPr="006C7FA1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FA1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DF3325">
        <w:rPr>
          <w:rFonts w:ascii="Times New Roman" w:hAnsi="Times New Roman" w:cs="Times New Roman"/>
          <w:b/>
          <w:sz w:val="24"/>
          <w:szCs w:val="24"/>
        </w:rPr>
        <w:t>х дней</w:t>
      </w:r>
      <w:r w:rsidRPr="006C7FA1">
        <w:rPr>
          <w:rFonts w:ascii="Times New Roman" w:hAnsi="Times New Roman" w:cs="Times New Roman"/>
          <w:sz w:val="24"/>
          <w:szCs w:val="24"/>
        </w:rPr>
        <w:t>.</w:t>
      </w:r>
    </w:p>
    <w:p w:rsidR="00E670B3" w:rsidRPr="006C7FA1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6C7FA1">
        <w:rPr>
          <w:rFonts w:ascii="Times New Roman" w:hAnsi="Times New Roman" w:cs="Times New Roman"/>
          <w:sz w:val="24"/>
          <w:szCs w:val="24"/>
        </w:rPr>
        <w:t>(продолжительность пребывания Заказчика</w:t>
      </w:r>
      <w:proofErr w:type="gramEnd"/>
    </w:p>
    <w:p w:rsidR="00E670B3" w:rsidRPr="006C7FA1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FA1">
        <w:rPr>
          <w:rFonts w:ascii="Times New Roman" w:hAnsi="Times New Roman" w:cs="Times New Roman"/>
          <w:sz w:val="24"/>
          <w:szCs w:val="24"/>
        </w:rPr>
        <w:t xml:space="preserve">                                      в образовательной организации)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2.2.6. Создавать (принимать участие в деятельности) коллегиальных органов управления, предусмотренных уставом образовательной организации, то есть избирать и быть избранным в состав Управляющего совета ГБОУ ООШ </w:t>
      </w:r>
      <w:proofErr w:type="gramStart"/>
      <w:r>
        <w:t>с</w:t>
      </w:r>
      <w:proofErr w:type="gramEnd"/>
      <w:r>
        <w:t>. Малая Глушица.</w:t>
      </w:r>
    </w:p>
    <w:p w:rsidR="00E670B3" w:rsidRPr="00E4476D" w:rsidRDefault="00E670B3" w:rsidP="00E670B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4476D">
        <w:rPr>
          <w:b/>
        </w:rPr>
        <w:t>2.3. Исполнитель обязан: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2.3.2. Обеспечить надлежащее предоставление услуг, предусмотренных </w:t>
      </w:r>
      <w:hyperlink w:anchor="Par74" w:history="1">
        <w:r w:rsidRPr="00F87966">
          <w:t>разделом I</w:t>
        </w:r>
      </w:hyperlink>
      <w: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2.3.7. Обучать Воспитанника  по образовательной программе дошкольного образования, разработанной и утвержденной образовательной организацией в соответствии с ФГОС  дошкольного образования и с учетом примерной общеобразовательной программы дошкольного образования «От рождения до школы» под редакцией. Н.Е. </w:t>
      </w:r>
      <w:proofErr w:type="spellStart"/>
      <w:r>
        <w:t>Вераксы</w:t>
      </w:r>
      <w:proofErr w:type="spellEnd"/>
      <w:r>
        <w:t xml:space="preserve">, Т.С. Комаровой, М.А. Васильевой,  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2.3.8. Обеспечить реализацию образовательной программы средствами обучения и воспитания:</w:t>
      </w:r>
      <w:r w:rsidRPr="006B2E8D">
        <w:t xml:space="preserve"> </w:t>
      </w:r>
      <w:r>
        <w:t>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и создания развивающей предметно-пространственной среды (помещения, участок</w:t>
      </w:r>
      <w:proofErr w:type="gramStart"/>
      <w:r>
        <w:t xml:space="preserve"> )</w:t>
      </w:r>
      <w:proofErr w:type="gramEnd"/>
      <w:r>
        <w:t>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инвентарем.</w:t>
      </w:r>
    </w:p>
    <w:p w:rsidR="00E670B3" w:rsidRPr="00892919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2.3.9</w:t>
      </w:r>
      <w:r w:rsidRPr="00892919">
        <w:rPr>
          <w:rFonts w:ascii="Times New Roman" w:hAnsi="Times New Roman" w:cs="Times New Roman"/>
          <w:sz w:val="24"/>
          <w:szCs w:val="24"/>
        </w:rPr>
        <w:t xml:space="preserve">. Обеспечивать    Воспитанника    </w:t>
      </w:r>
      <w:proofErr w:type="gramStart"/>
      <w:r w:rsidRPr="00892919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892919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p w:rsidR="00E670B3" w:rsidRPr="00892919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2919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t xml:space="preserve"> 3- разовым горячим питанием и 2 завтраком (сок или фрукты, или кисломолочный продукт), необходимым для его нормального роста и развития: питание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графику </w:t>
      </w:r>
      <w:r w:rsidRPr="0079087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9087F">
        <w:rPr>
          <w:rFonts w:ascii="Times New Roman" w:hAnsi="Times New Roman" w:cs="Times New Roman"/>
          <w:color w:val="333333"/>
          <w:sz w:val="24"/>
          <w:szCs w:val="24"/>
        </w:rPr>
        <w:t>СанПиН 2.4.1.3049-13.</w:t>
      </w:r>
      <w:r w:rsidRPr="00892919">
        <w:rPr>
          <w:rFonts w:ascii="Times New Roman" w:hAnsi="Times New Roman" w:cs="Times New Roman"/>
          <w:color w:val="333333"/>
          <w:sz w:val="24"/>
          <w:szCs w:val="24"/>
        </w:rPr>
        <w:t xml:space="preserve"> Ежедневно информировать Родителей (законных представителей) об утвержденном меню с указанием наименования, выхода блюд и стоимости набора продуктов на одного воспитанника (вывешивать на стенде в здании образовательной организации);</w:t>
      </w:r>
    </w:p>
    <w:p w:rsidR="00E670B3" w:rsidRPr="00892919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2919">
        <w:rPr>
          <w:rFonts w:ascii="Times New Roman" w:hAnsi="Times New Roman" w:cs="Times New Roman"/>
          <w:sz w:val="24"/>
          <w:szCs w:val="24"/>
        </w:rPr>
        <w:t xml:space="preserve">          (вид питания, в </w:t>
      </w:r>
      <w:proofErr w:type="spellStart"/>
      <w:r w:rsidRPr="008929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92919">
        <w:rPr>
          <w:rFonts w:ascii="Times New Roman" w:hAnsi="Times New Roman" w:cs="Times New Roman"/>
          <w:sz w:val="24"/>
          <w:szCs w:val="24"/>
        </w:rPr>
        <w:t>. диетическое, кратность и время его приема)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2.3.10. Переводить Воспитанника в следующую возрастную группу с 01 сентября ежегодно.</w:t>
      </w:r>
    </w:p>
    <w:p w:rsidR="00E670B3" w:rsidRPr="00D74348" w:rsidRDefault="00E670B3" w:rsidP="00D74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D74348">
        <w:rPr>
          <w:rFonts w:ascii="Times New Roman" w:hAnsi="Times New Roman" w:cs="Times New Roman"/>
          <w:sz w:val="24"/>
          <w:szCs w:val="24"/>
        </w:rPr>
        <w:t xml:space="preserve">2.3.11. Уведомить Заказчика в 3- </w:t>
      </w:r>
      <w:proofErr w:type="spellStart"/>
      <w:r w:rsidRPr="00D7434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74348">
        <w:rPr>
          <w:rFonts w:ascii="Times New Roman" w:hAnsi="Times New Roman" w:cs="Times New Roman"/>
          <w:sz w:val="24"/>
          <w:szCs w:val="24"/>
        </w:rPr>
        <w:t xml:space="preserve"> срок о нецелесообразности оказания Воспитаннику образовательной услуги в объеме, предусмотренном    </w:t>
      </w:r>
      <w:hyperlink w:anchor="Par74" w:history="1">
        <w:r w:rsidRPr="00D74348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D74348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2.3.12. Обеспечить соблюдение требований Федерального</w:t>
      </w:r>
      <w:r w:rsidRPr="0079087F">
        <w:t xml:space="preserve"> </w:t>
      </w:r>
      <w:hyperlink r:id="rId5" w:history="1">
        <w:r w:rsidRPr="0079087F">
          <w:t>закона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  в части сбора, хранения и обработки персональных данных Заказчика и Воспитанника.</w:t>
      </w:r>
    </w:p>
    <w:p w:rsidR="00E670B3" w:rsidRPr="0079087F" w:rsidRDefault="00E670B3" w:rsidP="00E670B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9087F">
        <w:rPr>
          <w:b/>
        </w:rPr>
        <w:t>2.4. Заказчик обязан: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670B3" w:rsidRPr="00D74348" w:rsidRDefault="00E670B3" w:rsidP="00E670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74348">
        <w:rPr>
          <w:color w:val="000000" w:themeColor="text1"/>
        </w:rPr>
        <w:t xml:space="preserve">2.4.2. Своевременно вносить плату за присмотр и уход за Воспитанником </w:t>
      </w:r>
      <w:r w:rsidR="00D74348">
        <w:rPr>
          <w:color w:val="000000" w:themeColor="text1"/>
        </w:rPr>
        <w:t xml:space="preserve"> не позднее 20</w:t>
      </w:r>
      <w:r w:rsidRPr="00D74348">
        <w:rPr>
          <w:color w:val="000000" w:themeColor="text1"/>
        </w:rPr>
        <w:t xml:space="preserve"> числа текущего месяца.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образовательной организации.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2.4.7.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41"/>
      <w:bookmarkEnd w:id="4"/>
      <w:r>
        <w:t>III. Размер, сроки и порядок оплаты за присмотр и уход</w:t>
      </w:r>
    </w:p>
    <w:p w:rsidR="004171D0" w:rsidRPr="001B64B2" w:rsidRDefault="00E670B3" w:rsidP="004171D0">
      <w:pPr>
        <w:widowControl w:val="0"/>
        <w:autoSpaceDE w:val="0"/>
        <w:autoSpaceDN w:val="0"/>
        <w:adjustRightInd w:val="0"/>
        <w:jc w:val="center"/>
      </w:pPr>
      <w:r>
        <w:t xml:space="preserve">за Воспитанником </w:t>
      </w:r>
    </w:p>
    <w:p w:rsidR="004171D0" w:rsidRPr="009B62EE" w:rsidRDefault="00E670B3" w:rsidP="004171D0">
      <w:pPr>
        <w:widowControl w:val="0"/>
        <w:autoSpaceDE w:val="0"/>
        <w:autoSpaceDN w:val="0"/>
        <w:adjustRightInd w:val="0"/>
        <w:jc w:val="both"/>
      </w:pPr>
      <w:r w:rsidRPr="001B64B2">
        <w:t xml:space="preserve">3.1. </w:t>
      </w:r>
      <w:r w:rsidRPr="009B62EE">
        <w:t>Стоимость  услуг Исполнителя</w:t>
      </w:r>
      <w:r w:rsidRPr="009B62EE">
        <w:rPr>
          <w:color w:val="FF0000"/>
        </w:rPr>
        <w:t xml:space="preserve"> </w:t>
      </w:r>
      <w:r w:rsidR="004171D0">
        <w:t>за присмотр и уход за Воспитанником по присмотру и уходу за Воспитанником (далее - родительская плата) составляет  ___________ рублей ежемесячно.</w:t>
      </w:r>
    </w:p>
    <w:p w:rsidR="00E670B3" w:rsidRPr="001B64B2" w:rsidRDefault="00E670B3" w:rsidP="00E67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2EE">
        <w:rPr>
          <w:rFonts w:ascii="Times New Roman" w:hAnsi="Times New Roman" w:cs="Times New Roman"/>
          <w:sz w:val="24"/>
          <w:szCs w:val="24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</w:t>
      </w:r>
      <w:r w:rsidRPr="009B62EE">
        <w:rPr>
          <w:rFonts w:ascii="Times New Roman" w:hAnsi="Times New Roman" w:cs="Times New Roman"/>
          <w:sz w:val="24"/>
          <w:szCs w:val="24"/>
        </w:rPr>
        <w:lastRenderedPageBreak/>
        <w:t>образовательную программу дошкольного образования, родительская плата не взимается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670B3" w:rsidRPr="004171D0" w:rsidRDefault="00E670B3" w:rsidP="00D743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 </w:t>
      </w:r>
      <w:r w:rsidRPr="009B62EE">
        <w:rPr>
          <w:rFonts w:ascii="Times New Roman" w:hAnsi="Times New Roman" w:cs="Times New Roman"/>
          <w:sz w:val="24"/>
          <w:szCs w:val="24"/>
        </w:rPr>
        <w:t>3.3</w:t>
      </w:r>
      <w:r w:rsidRPr="004171D0">
        <w:rPr>
          <w:rFonts w:ascii="Times New Roman" w:hAnsi="Times New Roman" w:cs="Times New Roman"/>
          <w:color w:val="000000" w:themeColor="text1"/>
          <w:sz w:val="24"/>
          <w:szCs w:val="24"/>
        </w:rPr>
        <w:t>. Заказчик  ежемесячно вносит  родительс</w:t>
      </w:r>
      <w:r w:rsidR="00D74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кую плату за присмотр и уход за </w:t>
      </w:r>
      <w:r w:rsidRPr="00417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Воспитанником, указанную в </w:t>
      </w:r>
      <w:hyperlink w:anchor="Par144" w:history="1">
        <w:r w:rsidRPr="004171D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Pr="00417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в сумме </w:t>
      </w:r>
      <w:r w:rsidR="00D7434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417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E670B3" w:rsidRPr="004171D0" w:rsidRDefault="00E670B3" w:rsidP="00D7434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3.4. Оплата производится в срок не позднее 20 числа текущего месяца  за  наличный  расчет,  на счет, указанный в разделе  </w:t>
      </w:r>
      <w:r w:rsidRPr="00D74348">
        <w:rPr>
          <w:rFonts w:ascii="Times New Roman" w:hAnsi="Times New Roman" w:cs="Times New Roman"/>
          <w:color w:val="000000" w:themeColor="text1"/>
          <w:sz w:val="24"/>
          <w:szCs w:val="24"/>
        </w:rPr>
        <w:t>7 настоящего</w:t>
      </w:r>
      <w:r w:rsidRPr="00417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65"/>
      <w:bookmarkEnd w:id="5"/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91"/>
      <w:bookmarkEnd w:id="6"/>
      <w:r>
        <w:t>4.  Ответственность за неисполнение или ненадлежащее</w:t>
      </w: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</w:pPr>
      <w:r>
        <w:t>исполнение обязательств по договору, порядок</w:t>
      </w: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</w:pPr>
      <w:r>
        <w:t xml:space="preserve">разрешения споров 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213"/>
      <w:bookmarkEnd w:id="7"/>
      <w:r>
        <w:t xml:space="preserve">V. Основания изменения и расторжения договора 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5.1. Условия, на которых заключен настоящий Договор, могут быть изменены по соглашению сторон.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219"/>
      <w:bookmarkEnd w:id="8"/>
      <w:r>
        <w:t xml:space="preserve">VI. Заключительные положения 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6.1. Настоящий договор вступает в силу со дня его подписан</w:t>
      </w:r>
      <w:r w:rsidR="004171D0">
        <w:t>ия Сторонами и действует до "_</w:t>
      </w:r>
      <w:r>
        <w:t xml:space="preserve">_" </w:t>
      </w:r>
      <w:r w:rsidR="004171D0">
        <w:t xml:space="preserve"> _________</w:t>
      </w:r>
      <w:r>
        <w:t xml:space="preserve"> 20</w:t>
      </w:r>
      <w:r w:rsidR="004171D0">
        <w:t>_____</w:t>
      </w:r>
      <w:r>
        <w:t xml:space="preserve"> г.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6.2. Настоящий Договор составлен в 2 экземплярах, имеющих равную юридическую силу, по одному для каждой из Сторон.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6.3. Стороны обязуются письменно извещать друг друга о смене реквизитов, адресов и иных существенных изменениях.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>6.7. При выполнении условий настоящего Договора Стороны руководствуются законодательством Российской Федераци</w:t>
      </w:r>
      <w:bookmarkStart w:id="9" w:name="Par229"/>
      <w:bookmarkEnd w:id="9"/>
      <w:r>
        <w:t>и</w:t>
      </w: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  <w:r>
        <w:t>VII. Реквизиты и подписи сторон</w:t>
      </w:r>
    </w:p>
    <w:p w:rsidR="00E670B3" w:rsidRDefault="00E670B3" w:rsidP="00E670B3">
      <w:pPr>
        <w:widowControl w:val="0"/>
        <w:autoSpaceDE w:val="0"/>
        <w:autoSpaceDN w:val="0"/>
        <w:adjustRightInd w:val="0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670B3" w:rsidTr="00A203CB">
        <w:tc>
          <w:tcPr>
            <w:tcW w:w="4785" w:type="dxa"/>
            <w:shd w:val="clear" w:color="auto" w:fill="auto"/>
          </w:tcPr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A70A00">
              <w:rPr>
                <w:b/>
                <w:sz w:val="20"/>
                <w:szCs w:val="20"/>
              </w:rPr>
              <w:lastRenderedPageBreak/>
              <w:t>Исполнитель: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70A00">
              <w:rPr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основная общеобразовательная  школа </w:t>
            </w:r>
            <w:proofErr w:type="gramStart"/>
            <w:r w:rsidRPr="00A70A00">
              <w:rPr>
                <w:sz w:val="20"/>
                <w:szCs w:val="20"/>
              </w:rPr>
              <w:t>с</w:t>
            </w:r>
            <w:proofErr w:type="gramEnd"/>
            <w:r w:rsidRPr="00A70A00">
              <w:rPr>
                <w:sz w:val="20"/>
                <w:szCs w:val="20"/>
              </w:rPr>
              <w:t xml:space="preserve">. </w:t>
            </w:r>
            <w:proofErr w:type="gramStart"/>
            <w:r w:rsidRPr="00A70A00">
              <w:rPr>
                <w:sz w:val="20"/>
                <w:szCs w:val="20"/>
              </w:rPr>
              <w:t>Малая</w:t>
            </w:r>
            <w:proofErr w:type="gramEnd"/>
            <w:r w:rsidRPr="00A70A00">
              <w:rPr>
                <w:sz w:val="20"/>
                <w:szCs w:val="20"/>
              </w:rPr>
              <w:t xml:space="preserve"> Глушица муниципального района </w:t>
            </w:r>
            <w:proofErr w:type="spellStart"/>
            <w:r w:rsidRPr="00A70A00">
              <w:rPr>
                <w:sz w:val="20"/>
                <w:szCs w:val="20"/>
              </w:rPr>
              <w:t>Большеглушицкий</w:t>
            </w:r>
            <w:proofErr w:type="spellEnd"/>
            <w:r w:rsidRPr="00A70A00">
              <w:rPr>
                <w:sz w:val="20"/>
                <w:szCs w:val="20"/>
              </w:rPr>
              <w:t xml:space="preserve"> Самарской области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70A00">
              <w:rPr>
                <w:b/>
                <w:sz w:val="20"/>
                <w:szCs w:val="20"/>
              </w:rPr>
              <w:t>Адрес:</w:t>
            </w:r>
            <w:r w:rsidRPr="00A70A00">
              <w:rPr>
                <w:sz w:val="20"/>
                <w:szCs w:val="20"/>
              </w:rPr>
              <w:t xml:space="preserve"> 446191, Самарская область, </w:t>
            </w:r>
            <w:proofErr w:type="spellStart"/>
            <w:r w:rsidRPr="00A70A00">
              <w:rPr>
                <w:sz w:val="20"/>
                <w:szCs w:val="20"/>
              </w:rPr>
              <w:t>Большеглушицкий</w:t>
            </w:r>
            <w:proofErr w:type="spellEnd"/>
            <w:r w:rsidRPr="00A70A00">
              <w:rPr>
                <w:sz w:val="20"/>
                <w:szCs w:val="20"/>
              </w:rPr>
              <w:t xml:space="preserve"> р-н, </w:t>
            </w:r>
            <w:proofErr w:type="gramStart"/>
            <w:r w:rsidRPr="00A70A00">
              <w:rPr>
                <w:sz w:val="20"/>
                <w:szCs w:val="20"/>
              </w:rPr>
              <w:t>с</w:t>
            </w:r>
            <w:proofErr w:type="gramEnd"/>
            <w:r w:rsidRPr="00A70A00">
              <w:rPr>
                <w:sz w:val="20"/>
                <w:szCs w:val="20"/>
              </w:rPr>
              <w:t xml:space="preserve">. </w:t>
            </w:r>
            <w:proofErr w:type="gramStart"/>
            <w:r w:rsidRPr="00A70A00">
              <w:rPr>
                <w:sz w:val="20"/>
                <w:szCs w:val="20"/>
              </w:rPr>
              <w:t>Малая</w:t>
            </w:r>
            <w:proofErr w:type="gramEnd"/>
            <w:r w:rsidRPr="00A70A00">
              <w:rPr>
                <w:sz w:val="20"/>
                <w:szCs w:val="20"/>
              </w:rPr>
              <w:t xml:space="preserve"> Глушица, ул. Гагарина, 19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A70A00">
              <w:rPr>
                <w:b/>
                <w:sz w:val="20"/>
                <w:szCs w:val="20"/>
              </w:rPr>
              <w:t>Реквизиты: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70A00">
              <w:rPr>
                <w:sz w:val="20"/>
                <w:szCs w:val="20"/>
              </w:rPr>
              <w:t>ИНН: 6375000546/КПП: 637501001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70A00">
              <w:rPr>
                <w:sz w:val="20"/>
                <w:szCs w:val="20"/>
              </w:rPr>
              <w:t>БИК: 043601001 л/</w:t>
            </w:r>
            <w:proofErr w:type="spellStart"/>
            <w:r w:rsidRPr="00A70A00">
              <w:rPr>
                <w:sz w:val="20"/>
                <w:szCs w:val="20"/>
              </w:rPr>
              <w:t>сч</w:t>
            </w:r>
            <w:proofErr w:type="spellEnd"/>
            <w:r w:rsidRPr="00A70A00">
              <w:rPr>
                <w:sz w:val="20"/>
                <w:szCs w:val="20"/>
              </w:rPr>
              <w:t xml:space="preserve">  614.70.092.0 открыт в Министерстве управления  финансами  Самарской области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gramStart"/>
            <w:r w:rsidRPr="00A70A00">
              <w:rPr>
                <w:sz w:val="20"/>
                <w:szCs w:val="20"/>
              </w:rPr>
              <w:t>р</w:t>
            </w:r>
            <w:proofErr w:type="gramEnd"/>
            <w:r w:rsidRPr="00A70A00">
              <w:rPr>
                <w:sz w:val="20"/>
                <w:szCs w:val="20"/>
              </w:rPr>
              <w:t xml:space="preserve">/с 40601810036013000002 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A70A00">
              <w:rPr>
                <w:b/>
                <w:sz w:val="20"/>
                <w:szCs w:val="20"/>
              </w:rPr>
              <w:t xml:space="preserve">Директор ГБОУ ООШ  </w:t>
            </w:r>
            <w:proofErr w:type="gramStart"/>
            <w:r w:rsidRPr="00A70A00">
              <w:rPr>
                <w:b/>
                <w:sz w:val="20"/>
                <w:szCs w:val="20"/>
              </w:rPr>
              <w:t>с</w:t>
            </w:r>
            <w:proofErr w:type="gramEnd"/>
            <w:r w:rsidRPr="00A70A00">
              <w:rPr>
                <w:b/>
                <w:sz w:val="20"/>
                <w:szCs w:val="20"/>
              </w:rPr>
              <w:t>.  Малая Глушица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70A00">
              <w:rPr>
                <w:b/>
                <w:sz w:val="20"/>
                <w:szCs w:val="20"/>
              </w:rPr>
              <w:t xml:space="preserve">______________________          </w:t>
            </w:r>
            <w:r w:rsidRPr="00A70A00">
              <w:rPr>
                <w:sz w:val="20"/>
                <w:szCs w:val="20"/>
              </w:rPr>
              <w:t>(Инюшина Т.В.)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A70A00">
              <w:rPr>
                <w:sz w:val="16"/>
                <w:szCs w:val="16"/>
              </w:rPr>
              <w:t>(подпись)                                            (расшифровка подписи)</w:t>
            </w:r>
          </w:p>
        </w:tc>
        <w:tc>
          <w:tcPr>
            <w:tcW w:w="4786" w:type="dxa"/>
            <w:shd w:val="clear" w:color="auto" w:fill="auto"/>
          </w:tcPr>
          <w:p w:rsidR="00E670B3" w:rsidRPr="00A70A00" w:rsidRDefault="00E670B3" w:rsidP="00A203C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70A00">
              <w:rPr>
                <w:b/>
                <w:sz w:val="20"/>
                <w:szCs w:val="20"/>
              </w:rPr>
              <w:t>Заказчик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E670B3" w:rsidRPr="00A70A00" w:rsidRDefault="00E670B3" w:rsidP="00A203C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A70A00">
              <w:rPr>
                <w:b/>
                <w:sz w:val="20"/>
                <w:szCs w:val="20"/>
              </w:rPr>
              <w:t>Паспортные данные</w:t>
            </w:r>
            <w:r w:rsidRPr="00A70A00">
              <w:rPr>
                <w:b/>
              </w:rPr>
              <w:t>:</w:t>
            </w:r>
          </w:p>
          <w:p w:rsidR="00E670B3" w:rsidRDefault="00E670B3" w:rsidP="00A203C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_______  № ____________</w:t>
            </w:r>
          </w:p>
          <w:p w:rsidR="00E670B3" w:rsidRDefault="00E670B3" w:rsidP="00A203C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 _________________________</w:t>
            </w:r>
          </w:p>
          <w:p w:rsidR="00E670B3" w:rsidRDefault="00E670B3" w:rsidP="00A203C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 ___________________</w:t>
            </w:r>
          </w:p>
          <w:p w:rsidR="00E670B3" w:rsidRPr="00A70A00" w:rsidRDefault="00E670B3" w:rsidP="00A203C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E670B3" w:rsidRDefault="00E670B3" w:rsidP="00A203C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</w:pP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E670B3" w:rsidRPr="00A70A00" w:rsidRDefault="00E670B3" w:rsidP="00A203C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70A00">
              <w:rPr>
                <w:b/>
                <w:sz w:val="20"/>
                <w:szCs w:val="20"/>
              </w:rPr>
              <w:t>Адрес места жительства</w:t>
            </w:r>
            <w:r>
              <w:rPr>
                <w:sz w:val="20"/>
                <w:szCs w:val="20"/>
              </w:rPr>
              <w:t>:____________________________-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A70A00">
              <w:rPr>
                <w:sz w:val="16"/>
                <w:szCs w:val="16"/>
              </w:rPr>
              <w:t>( с указанием почтового индекса)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70A00">
              <w:rPr>
                <w:b/>
                <w:sz w:val="20"/>
                <w:szCs w:val="20"/>
              </w:rPr>
              <w:t>Контактный телефон</w:t>
            </w:r>
            <w:r>
              <w:rPr>
                <w:sz w:val="20"/>
                <w:szCs w:val="20"/>
              </w:rPr>
              <w:t>: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70A00">
              <w:rPr>
                <w:sz w:val="20"/>
                <w:szCs w:val="20"/>
              </w:rPr>
              <w:t>Отметка о получении 2 экземпляра договора Заказчиком: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70A00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 xml:space="preserve">      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A70A00">
              <w:rPr>
                <w:sz w:val="16"/>
                <w:szCs w:val="16"/>
              </w:rPr>
              <w:t>(Подпись)                                        (расшифровка подписи)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Дата: «   »  </w:t>
            </w:r>
            <w:r w:rsidR="004171D0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 xml:space="preserve"> 20</w:t>
            </w:r>
            <w:r w:rsidR="004171D0">
              <w:rPr>
                <w:sz w:val="20"/>
                <w:szCs w:val="20"/>
              </w:rPr>
              <w:t>____</w:t>
            </w:r>
            <w:r w:rsidRPr="00A70A00">
              <w:rPr>
                <w:sz w:val="20"/>
                <w:szCs w:val="20"/>
              </w:rPr>
              <w:t xml:space="preserve"> г.</w:t>
            </w:r>
          </w:p>
          <w:p w:rsidR="00E670B3" w:rsidRPr="00A70A00" w:rsidRDefault="00E670B3" w:rsidP="00A203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</w:p>
    <w:p w:rsidR="00E670B3" w:rsidRDefault="00E670B3" w:rsidP="00E670B3">
      <w:pPr>
        <w:widowControl w:val="0"/>
        <w:autoSpaceDE w:val="0"/>
        <w:autoSpaceDN w:val="0"/>
        <w:adjustRightInd w:val="0"/>
        <w:outlineLvl w:val="1"/>
      </w:pPr>
    </w:p>
    <w:p w:rsidR="00E670B3" w:rsidRDefault="00E670B3" w:rsidP="00E670B3">
      <w:pPr>
        <w:widowControl w:val="0"/>
        <w:autoSpaceDE w:val="0"/>
        <w:autoSpaceDN w:val="0"/>
        <w:adjustRightInd w:val="0"/>
        <w:jc w:val="center"/>
        <w:outlineLvl w:val="1"/>
      </w:pPr>
    </w:p>
    <w:p w:rsidR="00E670B3" w:rsidRDefault="00E670B3" w:rsidP="00E670B3">
      <w:pPr>
        <w:widowControl w:val="0"/>
        <w:autoSpaceDE w:val="0"/>
        <w:autoSpaceDN w:val="0"/>
        <w:adjustRightInd w:val="0"/>
        <w:jc w:val="both"/>
        <w:outlineLvl w:val="1"/>
      </w:pPr>
      <w:r>
        <w:t>Ознакомле</w:t>
      </w:r>
      <w:proofErr w:type="gramStart"/>
      <w:r>
        <w:t>н(</w:t>
      </w:r>
      <w:proofErr w:type="gramEnd"/>
      <w:r>
        <w:t>а) со следующими документами:</w:t>
      </w:r>
    </w:p>
    <w:p w:rsidR="00E670B3" w:rsidRDefault="00E670B3" w:rsidP="00E670B3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свидетельством о государственной аккредитации образовательного учреждения, распорядительным актом о закреплённой территории,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</w:t>
      </w:r>
    </w:p>
    <w:p w:rsidR="00E670B3" w:rsidRDefault="00E670B3" w:rsidP="00E670B3">
      <w:pPr>
        <w:widowControl w:val="0"/>
        <w:autoSpaceDE w:val="0"/>
        <w:autoSpaceDN w:val="0"/>
        <w:adjustRightInd w:val="0"/>
        <w:outlineLvl w:val="1"/>
      </w:pPr>
    </w:p>
    <w:p w:rsidR="00E670B3" w:rsidRDefault="00E670B3" w:rsidP="00E670B3">
      <w:pPr>
        <w:widowControl w:val="0"/>
        <w:autoSpaceDE w:val="0"/>
        <w:autoSpaceDN w:val="0"/>
        <w:adjustRightInd w:val="0"/>
        <w:outlineLvl w:val="1"/>
      </w:pPr>
    </w:p>
    <w:p w:rsidR="00E670B3" w:rsidRDefault="00E670B3" w:rsidP="00E670B3">
      <w:pPr>
        <w:widowControl w:val="0"/>
        <w:autoSpaceDE w:val="0"/>
        <w:autoSpaceDN w:val="0"/>
        <w:adjustRightInd w:val="0"/>
        <w:outlineLvl w:val="1"/>
      </w:pPr>
      <w:r>
        <w:t xml:space="preserve">_________________                          _______________                   </w:t>
      </w:r>
      <w:r>
        <w:rPr>
          <w:u w:val="single"/>
        </w:rPr>
        <w:t>«</w:t>
      </w:r>
      <w:r w:rsidR="004171D0">
        <w:rPr>
          <w:u w:val="single"/>
        </w:rPr>
        <w:t xml:space="preserve">  »                          20     </w:t>
      </w:r>
      <w:r w:rsidRPr="00143296">
        <w:rPr>
          <w:u w:val="single"/>
        </w:rPr>
        <w:t>год</w:t>
      </w:r>
    </w:p>
    <w:p w:rsidR="00E670B3" w:rsidRPr="006D52FD" w:rsidRDefault="00E670B3" w:rsidP="00E670B3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6D52FD">
        <w:rPr>
          <w:sz w:val="20"/>
          <w:szCs w:val="20"/>
        </w:rPr>
        <w:t>(подпись)                                 (расшифровка подписи)</w:t>
      </w:r>
    </w:p>
    <w:p w:rsidR="00E670B3" w:rsidRPr="006D52FD" w:rsidRDefault="00E670B3" w:rsidP="00E670B3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Даю согласие на хранение и обработку своих персональных данных и персональных данных моего ребёнка в порядке, установленном Федеральным законом от 27.07.2006 № 15-ФЗ « О персональных данных» в целях, связанных с образовательным процессом, а также на публикацию в сети Интернет персональных данных моего ребёнка при размещении распорядительных актов образовательного учреждения о зачислении в детский сад </w:t>
      </w:r>
      <w:proofErr w:type="gramStart"/>
      <w:r>
        <w:t xml:space="preserve">( </w:t>
      </w:r>
      <w:proofErr w:type="gramEnd"/>
      <w:r>
        <w:t>с указанием в нем фамилии, имени, отчества).</w:t>
      </w: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</w:pPr>
      <w:r>
        <w:t xml:space="preserve">______________________________________________________________________     </w:t>
      </w:r>
      <w:r w:rsidRPr="00143296">
        <w:rPr>
          <w:u w:val="single"/>
        </w:rPr>
        <w:t xml:space="preserve">                                                        </w:t>
      </w:r>
      <w:r>
        <w:rPr>
          <w:u w:val="single"/>
        </w:rPr>
        <w:t xml:space="preserve">                 </w:t>
      </w:r>
    </w:p>
    <w:p w:rsidR="00E670B3" w:rsidRPr="006D52FD" w:rsidRDefault="00E670B3" w:rsidP="00E670B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D52FD">
        <w:rPr>
          <w:sz w:val="18"/>
          <w:szCs w:val="18"/>
        </w:rPr>
        <w:t xml:space="preserve">(дата подачи заявления)              </w:t>
      </w:r>
      <w:r>
        <w:rPr>
          <w:sz w:val="18"/>
          <w:szCs w:val="18"/>
        </w:rPr>
        <w:t xml:space="preserve">                                        </w:t>
      </w:r>
      <w:r w:rsidRPr="006D52FD">
        <w:rPr>
          <w:sz w:val="18"/>
          <w:szCs w:val="18"/>
        </w:rPr>
        <w:t xml:space="preserve">  подпись                           (</w:t>
      </w:r>
      <w:proofErr w:type="spellStart"/>
      <w:r w:rsidRPr="006D52FD">
        <w:rPr>
          <w:sz w:val="18"/>
          <w:szCs w:val="18"/>
        </w:rPr>
        <w:t>Ф.И.О.заявителя</w:t>
      </w:r>
      <w:proofErr w:type="spellEnd"/>
      <w:r w:rsidRPr="006D52FD">
        <w:rPr>
          <w:sz w:val="18"/>
          <w:szCs w:val="18"/>
        </w:rPr>
        <w:t>)</w:t>
      </w:r>
    </w:p>
    <w:p w:rsidR="00E670B3" w:rsidRPr="006D52FD" w:rsidRDefault="00E670B3" w:rsidP="00E670B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E670B3" w:rsidRDefault="00E670B3" w:rsidP="00E670B3">
      <w:pPr>
        <w:widowControl w:val="0"/>
        <w:autoSpaceDE w:val="0"/>
        <w:autoSpaceDN w:val="0"/>
        <w:adjustRightInd w:val="0"/>
        <w:ind w:firstLine="540"/>
        <w:jc w:val="both"/>
      </w:pPr>
    </w:p>
    <w:p w:rsidR="00397089" w:rsidRDefault="00397089"/>
    <w:p w:rsidR="0043350E" w:rsidRDefault="0043350E" w:rsidP="0043350E">
      <w:pPr>
        <w:jc w:val="center"/>
        <w:rPr>
          <w:b/>
        </w:rPr>
      </w:pPr>
      <w:r>
        <w:rPr>
          <w:b/>
        </w:rPr>
        <w:lastRenderedPageBreak/>
        <w:t>Дополнительное соглашение</w:t>
      </w:r>
    </w:p>
    <w:p w:rsidR="0043350E" w:rsidRDefault="0043350E" w:rsidP="0043350E">
      <w:pPr>
        <w:jc w:val="center"/>
        <w:rPr>
          <w:b/>
        </w:rPr>
      </w:pPr>
      <w:r>
        <w:rPr>
          <w:b/>
        </w:rPr>
        <w:t>к договору об образовании  от «___»_____________20__г.</w:t>
      </w:r>
    </w:p>
    <w:p w:rsidR="0043350E" w:rsidRDefault="0043350E" w:rsidP="0043350E">
      <w:pPr>
        <w:jc w:val="center"/>
        <w:rPr>
          <w:b/>
        </w:rPr>
      </w:pPr>
    </w:p>
    <w:p w:rsidR="0043350E" w:rsidRDefault="0043350E" w:rsidP="0043350E">
      <w:pPr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Глушица                                                                                  «31»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43350E" w:rsidRDefault="0043350E" w:rsidP="00433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 с. Малая Глушица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Большеглушицкий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именуемое в дальнейшем «Учреждение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ГБОУ»,   в лице директора ГБОУ ООШ с. Малая Глушица Инюшиной Татьяны Владимировны, действующего на основании  Устава</w:t>
      </w:r>
      <w:r>
        <w:rPr>
          <w:rFonts w:ascii="Times New Roman" w:hAnsi="Times New Roman"/>
          <w:sz w:val="24"/>
          <w:szCs w:val="24"/>
        </w:rPr>
        <w:t>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</w:rPr>
        <w:t xml:space="preserve"> родитель (законный</w:t>
      </w:r>
      <w:r>
        <w:rPr>
          <w:rFonts w:ascii="Times New Roman" w:hAnsi="Times New Roman"/>
        </w:rPr>
        <w:t xml:space="preserve"> представитель):</w:t>
      </w:r>
    </w:p>
    <w:p w:rsidR="0043350E" w:rsidRDefault="0043350E" w:rsidP="004335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350E" w:rsidRDefault="0043350E" w:rsidP="0043350E">
      <w:pPr>
        <w:jc w:val="both"/>
        <w:rPr>
          <w:sz w:val="22"/>
          <w:szCs w:val="22"/>
        </w:rPr>
      </w:pPr>
      <w:r>
        <w:t>Мать_____________________________________________________________________________,</w:t>
      </w:r>
    </w:p>
    <w:p w:rsidR="0043350E" w:rsidRDefault="0043350E" w:rsidP="0043350E">
      <w:pPr>
        <w:jc w:val="center"/>
      </w:pPr>
      <w:r>
        <w:t>(Ф.И.О. полностью)</w:t>
      </w:r>
    </w:p>
    <w:p w:rsidR="0043350E" w:rsidRDefault="0043350E" w:rsidP="0043350E">
      <w:pPr>
        <w:jc w:val="both"/>
      </w:pPr>
      <w:r>
        <w:t>Отец______________________________________________________________________________,</w:t>
      </w:r>
    </w:p>
    <w:p w:rsidR="0043350E" w:rsidRDefault="0043350E" w:rsidP="0043350E">
      <w:pPr>
        <w:jc w:val="center"/>
      </w:pPr>
      <w:r>
        <w:t>(Ф.И.О. полностью)</w:t>
      </w:r>
    </w:p>
    <w:p w:rsidR="0043350E" w:rsidRDefault="0043350E" w:rsidP="0043350E">
      <w:r>
        <w:t>именуемые в дальнейшем Родители ребенка______________________________________________________________________ _______,</w:t>
      </w:r>
    </w:p>
    <w:p w:rsidR="0043350E" w:rsidRDefault="0043350E" w:rsidP="0043350E">
      <w:pPr>
        <w:jc w:val="center"/>
      </w:pPr>
      <w:r>
        <w:t>(Ф.И.О. полностью, дата рождения)</w:t>
      </w:r>
    </w:p>
    <w:p w:rsidR="0043350E" w:rsidRDefault="0043350E" w:rsidP="0043350E">
      <w:pPr>
        <w:jc w:val="both"/>
      </w:pPr>
      <w:r>
        <w:t xml:space="preserve">а вместе именуемые Стороны, заключили настоящее дополнительное соглашение к договору об образовании № __ от «__» _________20__г. о нижеследующем: </w:t>
      </w:r>
    </w:p>
    <w:p w:rsidR="0043350E" w:rsidRDefault="0043350E" w:rsidP="0043350E">
      <w:pPr>
        <w:ind w:firstLine="709"/>
        <w:jc w:val="both"/>
      </w:pPr>
      <w:proofErr w:type="gramStart"/>
      <w:r>
        <w:t>Руководствуясь Федеральным законом от 29.06.2015 г. № 198 - ФЗ «О внесении изменений в статьи 29 и 65 Федерального закона  «Об образовании в Российской Федерации»»,  Распоряжением Южного управления министерства образования и науки Самарской области от 28.05.2015 года № 127-р 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государственных образовательных учреждениях, находящихся</w:t>
      </w:r>
      <w:proofErr w:type="gramEnd"/>
      <w:r>
        <w:t xml:space="preserve"> в ведении министерства образования и науки Самарской области, расположенных на территории муниципального района </w:t>
      </w:r>
      <w:proofErr w:type="spellStart"/>
      <w:r>
        <w:t>Большеглушицкий</w:t>
      </w:r>
      <w:proofErr w:type="spellEnd"/>
      <w:r>
        <w:t xml:space="preserve"> и </w:t>
      </w:r>
      <w:proofErr w:type="spellStart"/>
      <w:r>
        <w:t>Большечерниговский</w:t>
      </w:r>
      <w:proofErr w:type="spellEnd"/>
      <w:r>
        <w:t>»</w:t>
      </w:r>
      <w:proofErr w:type="gramStart"/>
      <w:r>
        <w:t xml:space="preserve"> :</w:t>
      </w:r>
      <w:proofErr w:type="gramEnd"/>
    </w:p>
    <w:p w:rsidR="0043350E" w:rsidRDefault="0043350E" w:rsidP="0043350E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1. Внести изменения в абзац 3.1 раздела III. «Размер, сроки и порядок оплаты за </w:t>
      </w:r>
      <w:proofErr w:type="gramStart"/>
      <w:r>
        <w:t>присмотр</w:t>
      </w:r>
      <w:proofErr w:type="gramEnd"/>
      <w:r>
        <w:t xml:space="preserve"> и уход за Воспитанником» договора об образовании №___ от «__» __________ 20__ г. и изложить его в следующей редакции: «Плата за присмотр и уход за детьми в СП ГБОУ ООШ </w:t>
      </w: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Глушица с 01.08.2015 г. составляет 50 (Пятьдесят) рублей в день, для граждан, имеющих трех и более несовершеннолетних детей 25 (Двадцать пять) рублей в день, плата не взимается за присмотр и уход за детьми с ограниченными возможностями здоровья, детьми-инвалидами, детьми с туберкулезной интоксикацией, детьми-сиротами и детьми, оставшимися без попечения родителей. Плата вносится родителями в отделение СБ РФ, перечисляется на расчетный счет ГБОУ ООШ </w:t>
      </w: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Глушица</w:t>
      </w:r>
    </w:p>
    <w:p w:rsidR="0043350E" w:rsidRDefault="0043350E" w:rsidP="0043350E">
      <w:r>
        <w:t xml:space="preserve">   1.1.  Внести изменения в абзац 3.2. и изложить его в следующей редакции: «Родительская плата за присмотр и уход за детьми может быть использована  на     следующие нужды:</w:t>
      </w:r>
    </w:p>
    <w:p w:rsidR="0043350E" w:rsidRDefault="0043350E" w:rsidP="0043350E">
      <w:r>
        <w:t>- питание детей;</w:t>
      </w:r>
    </w:p>
    <w:p w:rsidR="0043350E" w:rsidRDefault="0043350E" w:rsidP="0043350E">
      <w:r>
        <w:t>- хозяйственно-бытовое обслуживание детей;</w:t>
      </w:r>
    </w:p>
    <w:p w:rsidR="0043350E" w:rsidRDefault="0043350E" w:rsidP="0043350E">
      <w:r>
        <w:t>- обеспечение соблюдения детьми личной гигиены и режима дня.</w:t>
      </w:r>
    </w:p>
    <w:p w:rsidR="0043350E" w:rsidRDefault="0043350E" w:rsidP="0043350E">
      <w:r>
        <w:t>-оплата работ, услуг,  том числе по содержанию имущества;</w:t>
      </w:r>
    </w:p>
    <w:p w:rsidR="0043350E" w:rsidRDefault="0043350E" w:rsidP="0043350E">
      <w:r>
        <w:t>-прочие расходы;</w:t>
      </w:r>
    </w:p>
    <w:p w:rsidR="0043350E" w:rsidRDefault="0043350E" w:rsidP="0043350E">
      <w:r>
        <w:t>-приобретение основных средств</w:t>
      </w:r>
    </w:p>
    <w:p w:rsidR="0043350E" w:rsidRDefault="0043350E" w:rsidP="0043350E">
      <w:r>
        <w:t>По статьям:</w:t>
      </w:r>
    </w:p>
    <w:p w:rsidR="0043350E" w:rsidRDefault="0043350E" w:rsidP="0043350E">
      <w:r>
        <w:t>- прочие  работы, услуги;</w:t>
      </w:r>
    </w:p>
    <w:p w:rsidR="0043350E" w:rsidRDefault="0043350E" w:rsidP="0043350E">
      <w:r>
        <w:t xml:space="preserve"> - прочие расходы;</w:t>
      </w:r>
    </w:p>
    <w:p w:rsidR="0043350E" w:rsidRDefault="0043350E" w:rsidP="0043350E">
      <w:r>
        <w:lastRenderedPageBreak/>
        <w:t>- услуги связи</w:t>
      </w:r>
    </w:p>
    <w:p w:rsidR="0043350E" w:rsidRDefault="0043350E" w:rsidP="0043350E">
      <w:r>
        <w:t>-  увеличение стоимости основных средств, необходимых для ухода и присмотра за ребенком.</w:t>
      </w:r>
    </w:p>
    <w:p w:rsidR="0043350E" w:rsidRDefault="0043350E" w:rsidP="0043350E">
      <w:r>
        <w:t>-  увеличение стоимости материальных запасов, необходимых для ухода и присмотра за ребенком».</w:t>
      </w:r>
    </w:p>
    <w:p w:rsidR="0043350E" w:rsidRDefault="0043350E" w:rsidP="0043350E">
      <w:pPr>
        <w:pStyle w:val="Noeeu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3. Настоящее дополнительное соглашение является неотъемлемой частью договора об образовании   от «__» __________ 20__ г.</w:t>
      </w:r>
    </w:p>
    <w:p w:rsidR="0043350E" w:rsidRDefault="0043350E" w:rsidP="0043350E">
      <w:pPr>
        <w:pStyle w:val="3"/>
        <w:spacing w:before="60" w:after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4.  По всем остальным вопросам Стороны руководствуются договором об образовании  от «__» ____________ 20__ г.</w:t>
      </w:r>
    </w:p>
    <w:p w:rsidR="0043350E" w:rsidRDefault="0043350E" w:rsidP="0043350E">
      <w:pPr>
        <w:pStyle w:val="Noeeu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5. Настоящее дополнительное соглашение вступает в силу с момента его подписания Сторонами и действует до полного исполнения Сторонами своих обязательств по Договору об образовании  от «__» __________ 20__ г. </w:t>
      </w:r>
    </w:p>
    <w:p w:rsidR="0043350E" w:rsidRDefault="0043350E" w:rsidP="0043350E">
      <w:pPr>
        <w:jc w:val="both"/>
        <w:rPr>
          <w:sz w:val="22"/>
          <w:szCs w:val="22"/>
        </w:rPr>
      </w:pPr>
      <w:r>
        <w:t xml:space="preserve">          5. Настоящее дополнительное соглашение составлено в двух экземплярах, имеющих одинаковую юридическую силу. Один экземпляр хранится в ГБОУ, а другой -  передается Родителям.</w:t>
      </w:r>
    </w:p>
    <w:p w:rsidR="0043350E" w:rsidRDefault="0043350E" w:rsidP="0043350E">
      <w:pPr>
        <w:ind w:left="360"/>
        <w:jc w:val="center"/>
      </w:pPr>
    </w:p>
    <w:tbl>
      <w:tblPr>
        <w:tblpPr w:leftFromText="180" w:rightFromText="180" w:vertAnchor="text" w:horzAnchor="margin" w:tblpXSpec="center" w:tblpY="3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3"/>
        <w:gridCol w:w="4379"/>
      </w:tblGrid>
      <w:tr w:rsidR="0043350E" w:rsidTr="0043350E">
        <w:trPr>
          <w:trHeight w:val="4243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0E" w:rsidRDefault="0043350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«Исполнитель»</w:t>
            </w:r>
          </w:p>
          <w:p w:rsidR="0043350E" w:rsidRDefault="0043350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основная общеобразовательная  школа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Малая</w:t>
            </w:r>
            <w:proofErr w:type="gramEnd"/>
            <w:r>
              <w:rPr>
                <w:sz w:val="20"/>
                <w:szCs w:val="20"/>
              </w:rPr>
              <w:t xml:space="preserve"> Глушица муниципального района </w:t>
            </w:r>
            <w:proofErr w:type="spellStart"/>
            <w:r>
              <w:rPr>
                <w:sz w:val="20"/>
                <w:szCs w:val="20"/>
              </w:rPr>
              <w:t>Большеглушицкий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</w:t>
            </w:r>
          </w:p>
          <w:p w:rsidR="0043350E" w:rsidRDefault="0043350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Адрес:</w:t>
            </w:r>
            <w:r>
              <w:rPr>
                <w:sz w:val="20"/>
                <w:szCs w:val="20"/>
              </w:rPr>
              <w:t xml:space="preserve"> 446191, Самарская область, </w:t>
            </w:r>
            <w:proofErr w:type="spellStart"/>
            <w:r>
              <w:rPr>
                <w:sz w:val="20"/>
                <w:szCs w:val="20"/>
              </w:rPr>
              <w:t>Большеглушицкий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Малая</w:t>
            </w:r>
            <w:proofErr w:type="gramEnd"/>
            <w:r>
              <w:rPr>
                <w:sz w:val="20"/>
                <w:szCs w:val="20"/>
              </w:rPr>
              <w:t xml:space="preserve"> Глушица, ул. Гагарина, 19</w:t>
            </w:r>
          </w:p>
          <w:p w:rsidR="0043350E" w:rsidRDefault="0043350E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Реквизиты:</w:t>
            </w:r>
          </w:p>
          <w:p w:rsidR="0043350E" w:rsidRDefault="0043350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6375000546/КПП: 637501001</w:t>
            </w:r>
          </w:p>
          <w:p w:rsidR="0043350E" w:rsidRDefault="0043350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043601001 л/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 614.70.092.0 открыт в Министерстве управления  финансами  Самарской области</w:t>
            </w:r>
          </w:p>
          <w:p w:rsidR="0043350E" w:rsidRDefault="0043350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 40601810036013000002 </w:t>
            </w:r>
          </w:p>
          <w:p w:rsidR="0043350E" w:rsidRDefault="0043350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t>Директор __________________Т.В. Инюшина</w:t>
            </w:r>
          </w:p>
          <w:p w:rsidR="0043350E" w:rsidRDefault="0043350E">
            <w:pPr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0E" w:rsidRDefault="004335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«Заказчик»</w:t>
            </w:r>
          </w:p>
          <w:p w:rsidR="0043350E" w:rsidRDefault="0043350E">
            <w:r>
              <w:t>__________________________________________________________________________</w:t>
            </w:r>
          </w:p>
          <w:p w:rsidR="0043350E" w:rsidRDefault="0043350E"/>
          <w:p w:rsidR="0043350E" w:rsidRDefault="0043350E">
            <w:r>
              <w:t>Адрес:_____________________________________________________________________</w:t>
            </w:r>
          </w:p>
          <w:p w:rsidR="0043350E" w:rsidRDefault="0043350E"/>
          <w:p w:rsidR="0043350E" w:rsidRDefault="0043350E">
            <w:pPr>
              <w:spacing w:after="200"/>
              <w:rPr>
                <w:sz w:val="22"/>
                <w:szCs w:val="22"/>
              </w:rPr>
            </w:pPr>
            <w:r>
              <w:t>___________________/_______________</w:t>
            </w:r>
          </w:p>
        </w:tc>
      </w:tr>
    </w:tbl>
    <w:p w:rsidR="0043350E" w:rsidRDefault="0043350E" w:rsidP="0043350E">
      <w:pPr>
        <w:ind w:left="360"/>
        <w:jc w:val="center"/>
        <w:rPr>
          <w:sz w:val="22"/>
          <w:szCs w:val="22"/>
        </w:rPr>
      </w:pPr>
      <w:r>
        <w:t xml:space="preserve">АДРЕСА  СТОРОН: </w:t>
      </w:r>
    </w:p>
    <w:p w:rsidR="0043350E" w:rsidRDefault="0043350E" w:rsidP="0043350E">
      <w:pPr>
        <w:jc w:val="both"/>
      </w:pPr>
    </w:p>
    <w:p w:rsidR="0043350E" w:rsidRDefault="0043350E" w:rsidP="0043350E">
      <w:pPr>
        <w:jc w:val="both"/>
      </w:pPr>
      <w:r>
        <w:t>Родитель (законный представитель) получил один экземпляр настоящего дополнительного соглашения  _____________________________________ (дата и подпись).</w:t>
      </w:r>
    </w:p>
    <w:p w:rsidR="0043350E" w:rsidRDefault="0043350E"/>
    <w:sectPr w:rsidR="0043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B9"/>
    <w:rsid w:val="00245108"/>
    <w:rsid w:val="00397089"/>
    <w:rsid w:val="004171D0"/>
    <w:rsid w:val="0043350E"/>
    <w:rsid w:val="006F54B9"/>
    <w:rsid w:val="00A343B8"/>
    <w:rsid w:val="00C219ED"/>
    <w:rsid w:val="00D40F8D"/>
    <w:rsid w:val="00D74348"/>
    <w:rsid w:val="00E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7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350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4335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35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eeu1">
    <w:name w:val="Noeeu1"/>
    <w:basedOn w:val="a"/>
    <w:uiPriority w:val="99"/>
    <w:rsid w:val="0043350E"/>
    <w:pPr>
      <w:ind w:firstLine="709"/>
      <w:jc w:val="both"/>
    </w:pPr>
    <w:rPr>
      <w:rFonts w:ascii="Peterburg" w:hAnsi="Peterburg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7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350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4335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35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eeu1">
    <w:name w:val="Noeeu1"/>
    <w:basedOn w:val="a"/>
    <w:uiPriority w:val="99"/>
    <w:rsid w:val="0043350E"/>
    <w:pPr>
      <w:ind w:firstLine="709"/>
      <w:jc w:val="both"/>
    </w:pPr>
    <w:rPr>
      <w:rFonts w:ascii="Peterburg" w:hAnsi="Peterburg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8F332BD5576B68D06C187B9803FE33066CC38AEC723E8B5360B84835L82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8</cp:revision>
  <dcterms:created xsi:type="dcterms:W3CDTF">2015-06-22T05:24:00Z</dcterms:created>
  <dcterms:modified xsi:type="dcterms:W3CDTF">2015-08-30T13:45:00Z</dcterms:modified>
</cp:coreProperties>
</file>